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CFF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434CFF" w:rsidRPr="00434CFF" w:rsidRDefault="00434CFF" w:rsidP="00434CFF">
      <w:p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434CFF" w:rsidRPr="00434CFF" w:rsidRDefault="00434CFF" w:rsidP="00434CFF">
      <w:pPr>
        <w:ind w:left="0" w:firstLine="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434C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34CFF" w:rsidRPr="00434CFF" w:rsidRDefault="00434CFF" w:rsidP="00434CFF">
      <w:pPr>
        <w:ind w:left="0"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4CFF" w:rsidRPr="00434CFF" w:rsidRDefault="00434CFF" w:rsidP="00434CFF">
      <w:pPr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30.11.2023 </w:t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4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№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</w:p>
    <w:p w:rsidR="00434CFF" w:rsidRPr="00434CFF" w:rsidRDefault="00434CFF" w:rsidP="00434CFF">
      <w:pPr>
        <w:shd w:val="clear" w:color="auto" w:fill="FFFFFF"/>
        <w:suppressAutoHyphens/>
        <w:ind w:left="0" w:right="4251" w:firstLine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34CFF" w:rsidRDefault="00434CFF" w:rsidP="00434CFF">
      <w:pPr>
        <w:rPr>
          <w:rFonts w:ascii="Times New Roman" w:hAnsi="Times New Roman"/>
          <w:sz w:val="28"/>
          <w:szCs w:val="28"/>
        </w:rPr>
      </w:pPr>
    </w:p>
    <w:p w:rsidR="00434CFF" w:rsidRDefault="00434CFF" w:rsidP="00434C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bookmarkStart w:id="0" w:name="_Hlk135139298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434CFF" w:rsidRDefault="00434CFF" w:rsidP="00434C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4CFF" w:rsidRDefault="00434CFF" w:rsidP="00434C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44124849"/>
      <w:r>
        <w:rPr>
          <w:rFonts w:ascii="Times New Roman" w:hAnsi="Times New Roman"/>
          <w:sz w:val="28"/>
          <w:szCs w:val="28"/>
        </w:rPr>
        <w:t>«Об утверждении</w:t>
      </w:r>
    </w:p>
    <w:p w:rsidR="00434CFF" w:rsidRPr="004C6F96" w:rsidRDefault="00434CFF" w:rsidP="00434C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о размерах</w:t>
      </w:r>
      <w:r w:rsidRPr="004C6F96">
        <w:rPr>
          <w:rFonts w:ascii="Times New Roman" w:hAnsi="Times New Roman"/>
          <w:sz w:val="28"/>
          <w:szCs w:val="28"/>
        </w:rPr>
        <w:t xml:space="preserve">, порядке и условиях </w:t>
      </w:r>
    </w:p>
    <w:p w:rsidR="00434CFF" w:rsidRDefault="00434CFF" w:rsidP="00434C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6F96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дополнительных</w:t>
      </w:r>
      <w:r w:rsidRPr="004C6F96">
        <w:rPr>
          <w:rFonts w:ascii="Times New Roman" w:hAnsi="Times New Roman"/>
          <w:sz w:val="28"/>
          <w:szCs w:val="28"/>
        </w:rPr>
        <w:t xml:space="preserve"> гарантий</w:t>
      </w:r>
    </w:p>
    <w:p w:rsidR="00434CFF" w:rsidRPr="004C6F96" w:rsidRDefault="00434CFF" w:rsidP="00434C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администрации</w:t>
      </w:r>
      <w:r w:rsidRPr="004C6F96">
        <w:rPr>
          <w:rFonts w:ascii="Times New Roman" w:hAnsi="Times New Roman"/>
          <w:sz w:val="28"/>
          <w:szCs w:val="28"/>
        </w:rPr>
        <w:t xml:space="preserve"> </w:t>
      </w:r>
    </w:p>
    <w:p w:rsidR="00434CFF" w:rsidRPr="004C6F96" w:rsidRDefault="00434CFF" w:rsidP="00434CFF">
      <w:pPr>
        <w:rPr>
          <w:rFonts w:ascii="Times New Roman" w:hAnsi="Times New Roman"/>
          <w:sz w:val="28"/>
          <w:szCs w:val="28"/>
        </w:rPr>
      </w:pPr>
      <w:r w:rsidRPr="004C6F9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C6F96">
        <w:rPr>
          <w:rFonts w:ascii="Times New Roman" w:hAnsi="Times New Roman"/>
          <w:sz w:val="28"/>
          <w:szCs w:val="28"/>
        </w:rPr>
        <w:t>»</w:t>
      </w:r>
    </w:p>
    <w:bookmarkEnd w:id="1"/>
    <w:p w:rsidR="00434CFF" w:rsidRPr="004F340B" w:rsidRDefault="00434CFF" w:rsidP="00434CFF">
      <w:pPr>
        <w:rPr>
          <w:rFonts w:ascii="Times New Roman" w:hAnsi="Times New Roman"/>
          <w:sz w:val="28"/>
          <w:szCs w:val="28"/>
        </w:rPr>
      </w:pPr>
    </w:p>
    <w:bookmarkEnd w:id="0"/>
    <w:p w:rsidR="00434CFF" w:rsidRDefault="00434CFF" w:rsidP="00434CFF">
      <w:pPr>
        <w:pStyle w:val="FORMATTEX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CFF" w:rsidRPr="004C6F96" w:rsidRDefault="00434CFF" w:rsidP="00434CFF">
      <w:pPr>
        <w:pStyle w:val="FORMATTEX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во исполнение </w:t>
      </w:r>
      <w:r w:rsidRPr="004C6F9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C6F9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C6F96">
        <w:rPr>
          <w:rFonts w:ascii="Times New Roman" w:hAnsi="Times New Roman"/>
          <w:sz w:val="28"/>
          <w:szCs w:val="28"/>
        </w:rPr>
        <w:t xml:space="preserve"> от 02.03.2007 года №25-ФЗ «О муниципальной службе в Российской Федерации», Закон</w:t>
      </w:r>
      <w:r>
        <w:rPr>
          <w:rFonts w:ascii="Times New Roman" w:hAnsi="Times New Roman"/>
          <w:sz w:val="28"/>
          <w:szCs w:val="28"/>
        </w:rPr>
        <w:t>а</w:t>
      </w:r>
      <w:r w:rsidRPr="004C6F96">
        <w:rPr>
          <w:rFonts w:ascii="Times New Roman" w:hAnsi="Times New Roman"/>
          <w:sz w:val="28"/>
          <w:szCs w:val="28"/>
        </w:rPr>
        <w:t xml:space="preserve"> Российской Федерации от 19.02.1993 г. №4520-1 «О государственных гарантиях и компенсациях для лиц, работающих и проживающих в районах Крайнего Севера и приравненных к ним местностях», Закон</w:t>
      </w:r>
      <w:r>
        <w:rPr>
          <w:rFonts w:ascii="Times New Roman" w:hAnsi="Times New Roman"/>
          <w:sz w:val="28"/>
          <w:szCs w:val="28"/>
        </w:rPr>
        <w:t>а</w:t>
      </w:r>
      <w:r w:rsidRPr="004C6F96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09.12.2004 года №76-оз «О гарантиях и компенсациях для</w:t>
      </w:r>
      <w:proofErr w:type="gramEnd"/>
      <w:r w:rsidRPr="004C6F96">
        <w:rPr>
          <w:rFonts w:ascii="Times New Roman" w:hAnsi="Times New Roman"/>
          <w:sz w:val="28"/>
          <w:szCs w:val="28"/>
        </w:rPr>
        <w:t xml:space="preserve"> лиц, проживающих в Ханты-Мансийском автономном округе – Югре, работающих в государственных органах и учреждениях  Ханты-Мансийского автономного округа – Югры, территориальном фонде страхования Ханты-Мансийского автономного округа – Югры», Закон</w:t>
      </w:r>
      <w:r>
        <w:rPr>
          <w:rFonts w:ascii="Times New Roman" w:hAnsi="Times New Roman"/>
          <w:sz w:val="28"/>
          <w:szCs w:val="28"/>
        </w:rPr>
        <w:t>а</w:t>
      </w:r>
      <w:r w:rsidRPr="004C6F96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20.07.2007 г. №113-оз «Об отдельных вопросах муниципальной службы в Ханты-Мансийском автономном округ</w:t>
      </w:r>
      <w:proofErr w:type="gramStart"/>
      <w:r w:rsidRPr="004C6F96">
        <w:rPr>
          <w:rFonts w:ascii="Times New Roman" w:hAnsi="Times New Roman"/>
          <w:sz w:val="28"/>
          <w:szCs w:val="28"/>
        </w:rPr>
        <w:t>е-</w:t>
      </w:r>
      <w:proofErr w:type="gramEnd"/>
      <w:r w:rsidRPr="004C6F96">
        <w:rPr>
          <w:rFonts w:ascii="Times New Roman" w:hAnsi="Times New Roman"/>
          <w:sz w:val="28"/>
          <w:szCs w:val="28"/>
        </w:rPr>
        <w:t xml:space="preserve"> Югре» и Уставом </w:t>
      </w:r>
      <w:r>
        <w:rPr>
          <w:rFonts w:ascii="Times New Roman" w:hAnsi="Times New Roman"/>
          <w:sz w:val="28"/>
          <w:szCs w:val="28"/>
        </w:rPr>
        <w:t>сельского поселения Красноленинский,</w:t>
      </w:r>
    </w:p>
    <w:p w:rsidR="00434CFF" w:rsidRDefault="00434CFF" w:rsidP="00434CF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34CFF" w:rsidRDefault="00434CFF" w:rsidP="00434CFF">
      <w:pPr>
        <w:pStyle w:val="a3"/>
        <w:ind w:firstLine="709"/>
        <w:rPr>
          <w:sz w:val="28"/>
          <w:szCs w:val="28"/>
        </w:rPr>
      </w:pPr>
      <w:r w:rsidRPr="00792778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21.10.2019 № 70 «Об утверждении </w:t>
      </w:r>
      <w:r w:rsidRPr="00434CF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о размерах, порядке и условиях </w:t>
      </w:r>
      <w:r w:rsidRPr="00434CFF">
        <w:rPr>
          <w:sz w:val="28"/>
          <w:szCs w:val="28"/>
        </w:rPr>
        <w:t>предоставления д</w:t>
      </w:r>
      <w:r>
        <w:rPr>
          <w:sz w:val="28"/>
          <w:szCs w:val="28"/>
        </w:rPr>
        <w:t xml:space="preserve">ополнительных гарантий </w:t>
      </w:r>
      <w:r w:rsidRPr="00434CFF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пальным служащим администрации </w:t>
      </w:r>
      <w:r w:rsidRPr="00434CFF">
        <w:rPr>
          <w:sz w:val="28"/>
          <w:szCs w:val="28"/>
        </w:rPr>
        <w:t>сельского поселения Красноленинский»</w:t>
      </w:r>
      <w:r>
        <w:rPr>
          <w:sz w:val="28"/>
          <w:szCs w:val="28"/>
        </w:rPr>
        <w:t xml:space="preserve"> следующие изменения и дополнения:</w:t>
      </w:r>
    </w:p>
    <w:p w:rsidR="00434CFF" w:rsidRDefault="00F32A37" w:rsidP="00434C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34CFF">
        <w:rPr>
          <w:sz w:val="28"/>
          <w:szCs w:val="28"/>
        </w:rPr>
        <w:t xml:space="preserve">. Пункт 1 части 2 статьи </w:t>
      </w:r>
      <w:r w:rsidR="00434CFF">
        <w:rPr>
          <w:sz w:val="28"/>
          <w:szCs w:val="28"/>
        </w:rPr>
        <w:t>2</w:t>
      </w:r>
      <w:r w:rsidR="00434CFF">
        <w:rPr>
          <w:sz w:val="28"/>
          <w:szCs w:val="28"/>
        </w:rPr>
        <w:t xml:space="preserve"> Приложения изложить в новой редакции:</w:t>
      </w:r>
    </w:p>
    <w:p w:rsidR="00434CFF" w:rsidRDefault="00434CFF" w:rsidP="00434C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«для муниципальных служащих – в размере 70 процентов от фактической стоимости санаторно-курортного обслуживания, но не более 3851 рублей за 1 сутки пребывания в организации на 1 человека»;</w:t>
      </w:r>
    </w:p>
    <w:p w:rsidR="00434CFF" w:rsidRDefault="00F32A37" w:rsidP="00434C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4CF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34CFF">
        <w:rPr>
          <w:sz w:val="28"/>
          <w:szCs w:val="28"/>
        </w:rPr>
        <w:t xml:space="preserve">. Пункт 2 </w:t>
      </w:r>
      <w:r w:rsidR="00434CFF" w:rsidRPr="0088050E">
        <w:rPr>
          <w:sz w:val="28"/>
          <w:szCs w:val="28"/>
        </w:rPr>
        <w:t>части 2</w:t>
      </w:r>
      <w:r w:rsidR="00434CFF">
        <w:rPr>
          <w:sz w:val="28"/>
          <w:szCs w:val="28"/>
        </w:rPr>
        <w:t xml:space="preserve"> статьи </w:t>
      </w:r>
      <w:r w:rsidR="00434CFF">
        <w:rPr>
          <w:sz w:val="28"/>
          <w:szCs w:val="28"/>
        </w:rPr>
        <w:t>2</w:t>
      </w:r>
      <w:r w:rsidR="00434CFF">
        <w:rPr>
          <w:sz w:val="28"/>
          <w:szCs w:val="28"/>
        </w:rPr>
        <w:t xml:space="preserve"> Приложения изложить в новой редакции:</w:t>
      </w:r>
    </w:p>
    <w:p w:rsidR="00434CFF" w:rsidRDefault="00434CFF" w:rsidP="00434CF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«несовершеннолетним детям муниципального служащего – в размере 50 процентов от фактической стоимости санаторно-курортного обслуживания, но не более 2117 рублей за 1 сутки пребывания в организации на 1 человека».</w:t>
      </w:r>
    </w:p>
    <w:p w:rsidR="00434CFF" w:rsidRDefault="00F32A37" w:rsidP="00434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CFF" w:rsidRPr="00792778">
        <w:rPr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434CFF" w:rsidRDefault="00434CFF" w:rsidP="00434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CFF" w:rsidRPr="00792778" w:rsidRDefault="00434CFF" w:rsidP="00434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CFF" w:rsidRPr="00792778" w:rsidRDefault="00434CFF" w:rsidP="00434CF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6F96" w:rsidRPr="00F32A37" w:rsidRDefault="00F32A37">
      <w:pPr>
        <w:rPr>
          <w:rFonts w:ascii="Times New Roman" w:hAnsi="Times New Roman"/>
          <w:sz w:val="28"/>
          <w:szCs w:val="28"/>
        </w:rPr>
      </w:pPr>
      <w:r w:rsidRPr="00F32A37">
        <w:rPr>
          <w:rFonts w:ascii="Times New Roman" w:hAnsi="Times New Roman"/>
          <w:sz w:val="28"/>
          <w:szCs w:val="28"/>
        </w:rPr>
        <w:t>Глава</w:t>
      </w:r>
    </w:p>
    <w:p w:rsidR="00F32A37" w:rsidRPr="00F32A37" w:rsidRDefault="00F32A37">
      <w:pPr>
        <w:rPr>
          <w:rFonts w:ascii="Times New Roman" w:hAnsi="Times New Roman"/>
          <w:sz w:val="28"/>
          <w:szCs w:val="28"/>
        </w:rPr>
      </w:pPr>
      <w:r w:rsidRPr="00F32A37">
        <w:rPr>
          <w:rFonts w:ascii="Times New Roman" w:hAnsi="Times New Roman"/>
          <w:sz w:val="28"/>
          <w:szCs w:val="28"/>
        </w:rPr>
        <w:t xml:space="preserve">Сельского поселения Красноленинский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F32A37"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sectPr w:rsidR="00F32A37" w:rsidRPr="00F32A37" w:rsidSect="00714674">
      <w:pgSz w:w="11906" w:h="16838" w:code="9"/>
      <w:pgMar w:top="1077" w:right="851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DC9"/>
    <w:multiLevelType w:val="hybridMultilevel"/>
    <w:tmpl w:val="3E4AF5FA"/>
    <w:lvl w:ilvl="0" w:tplc="AC56E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92F31"/>
    <w:multiLevelType w:val="hybridMultilevel"/>
    <w:tmpl w:val="0D303EA8"/>
    <w:lvl w:ilvl="0" w:tplc="108078E6">
      <w:start w:val="1"/>
      <w:numFmt w:val="decimal"/>
      <w:lvlText w:val="%1)"/>
      <w:lvlJc w:val="left"/>
      <w:pPr>
        <w:ind w:left="1219" w:hanging="51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3"/>
    <w:rsid w:val="00434CFF"/>
    <w:rsid w:val="004B6F96"/>
    <w:rsid w:val="00D13890"/>
    <w:rsid w:val="00EA0543"/>
    <w:rsid w:val="00F3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FF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FF"/>
    <w:pPr>
      <w:spacing w:after="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43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CF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2023-12-07T11:13:00Z</dcterms:created>
  <dcterms:modified xsi:type="dcterms:W3CDTF">2023-12-07T11:34:00Z</dcterms:modified>
</cp:coreProperties>
</file>